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F3B" w:rsidRPr="00392F3B" w:rsidRDefault="00392F3B" w:rsidP="00392F3B">
      <w:pPr>
        <w:shd w:val="clear" w:color="auto" w:fill="FFFFFF"/>
        <w:spacing w:before="150" w:after="150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B0F0"/>
          <w:kern w:val="36"/>
          <w:sz w:val="36"/>
          <w:szCs w:val="36"/>
          <w:u w:val="single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00B0F0"/>
          <w:kern w:val="36"/>
          <w:sz w:val="36"/>
          <w:szCs w:val="36"/>
          <w:u w:val="single"/>
          <w:lang w:eastAsia="bg-BG"/>
        </w:rPr>
        <w:t>Методи и правила за успешна адаптация на децата в детската градина</w:t>
      </w:r>
    </w:p>
    <w:p w:rsidR="00392F3B" w:rsidRPr="00392F3B" w:rsidRDefault="00392F3B" w:rsidP="00392F3B">
      <w:pPr>
        <w:shd w:val="clear" w:color="auto" w:fill="FFFFFF"/>
        <w:spacing w:after="0" w:line="300" w:lineRule="atLeast"/>
        <w:textAlignment w:val="top"/>
        <w:rPr>
          <w:rFonts w:ascii="Times New Roman" w:eastAsia="Times New Roman" w:hAnsi="Times New Roman" w:cs="Times New Roman"/>
          <w:color w:val="00B0F0"/>
          <w:sz w:val="36"/>
          <w:szCs w:val="36"/>
          <w:u w:val="single"/>
          <w:lang w:eastAsia="bg-BG"/>
        </w:rPr>
      </w:pPr>
    </w:p>
    <w:p w:rsidR="00392F3B" w:rsidRPr="00392F3B" w:rsidRDefault="00392F3B" w:rsidP="00392F3B">
      <w:pPr>
        <w:shd w:val="clear" w:color="auto" w:fill="FFFFFF"/>
        <w:spacing w:line="240" w:lineRule="auto"/>
        <w:rPr>
          <w:rFonts w:ascii="Arial" w:eastAsia="Times New Roman" w:hAnsi="Arial" w:cs="Arial"/>
          <w:color w:val="606060"/>
          <w:sz w:val="26"/>
          <w:szCs w:val="26"/>
          <w:lang w:eastAsia="bg-BG"/>
        </w:rPr>
      </w:pPr>
      <w:r w:rsidRPr="00392F3B">
        <w:rPr>
          <w:rFonts w:ascii="Arial" w:eastAsia="Times New Roman" w:hAnsi="Arial" w:cs="Arial"/>
          <w:noProof/>
          <w:color w:val="606060"/>
          <w:sz w:val="26"/>
          <w:szCs w:val="26"/>
          <w:lang w:eastAsia="bg-BG"/>
        </w:rPr>
        <w:drawing>
          <wp:inline distT="0" distB="0" distL="0" distR="0" wp14:anchorId="5873FAE8" wp14:editId="0B5FF285">
            <wp:extent cx="5715002" cy="3000375"/>
            <wp:effectExtent l="0" t="0" r="0" b="0"/>
            <wp:docPr id="1" name="image" descr="Методи и правила за успешна адаптация на децата в детската град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Методи и правила за успешна адаптация на децата в детската гради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794" cy="300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Тръгването на детска градина е преломен момент в развитието на всички малчугани в предучилищна възраст. Това ще бъдат годините, в които те, попадайки в нова среда, ще придобият нови навици и умения, както и ще създадат прекрасни приятелства. И тъй като знаем, че този период е колкото вълнуващ, толкова и стресиращ, подготвихме кратък материал, с който се надяваме да ви бъдем полезни.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Какво правят децата в детската градина?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Един от най-важните етапи в развитието на детето е посещаването на детска градина. В нея то не само се социализира и играе, но и научава безброй основополагащи неща, които ще му помогнат да се развие и порасне.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Подготовка за  тръгване на детска градина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От изключителна важност е мъничето да бъде подготвено за важната промяна, която предстои. Малките човечета обичат рутината и вече изградения си дневен режим. Това им дава сигурност, а пристъпването на прага на детското заведение е промяна, която може да стресира и най-увереното дете. Подготовката за това, което предстои може да започне няколко месеца по-рано, особено ако детенцето не е посещавало ясла или няма примера вкъщи от по-голямо братче или сестриче.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 xml:space="preserve">Може да предразположите детето като му разкажете как ще срещне нови приятелчета, ще има възможност да играе с играчки, които не е виждало досега, ще научава интересни неща. Хубаво е да планувате и осъществите няколко разходки около бъдещата градина, която ще посещава, в часове, когато другите деца играят навън. Важно </w:t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lastRenderedPageBreak/>
        <w:t>е да види, че градината не е страшна, а напротив, това ще бъде място, в което то ще има приятно изкарано време.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Говорете често с детето за моментите, които предстоят, задавайте му въпроси и ако то има притеснения – помогнете му да ги преодолее.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Как протича първият ден в детската градина?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 w:rsidRPr="00392F3B">
        <w:rPr>
          <w:rFonts w:ascii="Times New Roman" w:eastAsia="Times New Roman" w:hAnsi="Times New Roman" w:cs="Times New Roman"/>
          <w:noProof/>
          <w:color w:val="606060"/>
          <w:sz w:val="24"/>
          <w:szCs w:val="24"/>
          <w:lang w:eastAsia="bg-BG"/>
        </w:rPr>
        <w:drawing>
          <wp:inline distT="0" distB="0" distL="0" distR="0" wp14:anchorId="746D6F68" wp14:editId="6FAAC175">
            <wp:extent cx="5743575" cy="3823067"/>
            <wp:effectExtent l="0" t="0" r="0" b="6350"/>
            <wp:docPr id="2" name="Picture 2" descr="https://crazy-kids.bg/image/data/kindergarten-g37ae6bd05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razy-kids.bg/image/data/kindergarten-g37ae6bd05_6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005" cy="383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Първият ден в градината е времето, в което детето се запознава със своите учители и бъдещи нови приятели. Това е деня, в който им се разкaзва какво точно ги очаква и как ще протичат дните им в детската градина.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Правила за първа група в детската градина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Всяко детско заведение има собствен правилник. Но в повечето случаи детските градини държат децата да постъпват с преодолян навик за ползване на биберон, както и премахнат памперс. В някои градини допускат взимането на любимата играчка, която да кара детето да чувства сигурност, в други – не. Друг препоръчителен момент е възможността детето да може да се облича и съблича само, но повечето мъници, особено в по-малка възраст нямат тези умения. Но това не бива да ви притеснява, тъй като под влиянието на останалите приятелчета в групата, които го правят, както и с помощта на учителите, те бързо ще се научат.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Как да свикне детето с детската градина?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 w:rsidRPr="00392F3B">
        <w:rPr>
          <w:rFonts w:ascii="Times New Roman" w:eastAsia="Times New Roman" w:hAnsi="Times New Roman" w:cs="Times New Roman"/>
          <w:noProof/>
          <w:color w:val="606060"/>
          <w:sz w:val="24"/>
          <w:szCs w:val="24"/>
          <w:lang w:eastAsia="bg-BG"/>
        </w:rPr>
        <w:lastRenderedPageBreak/>
        <w:drawing>
          <wp:inline distT="0" distB="0" distL="0" distR="0" wp14:anchorId="2557D820" wp14:editId="692DDE42">
            <wp:extent cx="6096000" cy="4048125"/>
            <wp:effectExtent l="0" t="0" r="0" b="9525"/>
            <wp:docPr id="3" name="Picture 3" descr="https://crazy-kids.bg/image/data/children-g55d4c6172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razy-kids.bg/image/data/children-g55d4c6172_6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Едно от най-важните условия, за лесно свикване, е вашето дете да чувства сигурност, знаейки, че неговите родители ще го вземат и то не е изоставено. Децата, които не са посещавали детско заведение до момента, понякога имат по-трудна адаптация от тези, които са ходили на ясла. Ако вашето мъниче  е по-чувствително и се разстройва, винаги може да започнете с плавна адаптация, като известен период от време го взимате на обяд. Вие сами, като родители, ще усетите момента, от който би било най-удачно детето ви да остава за цял ден. Говорете с него, обяснявайки му точно кога ще го вземете, като например: ”Когато изядеш своят обяд, аз ще дойда и ще те взема.” Или „Когато следобед поспиш, хапнеш закуска и поиграеш със своите приятелчета, аз ще дойда за теб”. Така детето ще бъде спокойно и наясно, кога ще бъдете отново заедно.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Социална адаптация на детето в детската градина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Социалната адаптация на детето се определя от няколко важни фактора: неговата възраст, навици, останалите деца в групата и учителите, които ще се грижат за мъниците. Тази адаптация може да бъде изключително бърза, особено ако детето има в групата си приятели, с които се познава отпреди.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Методи за адаптация на децата в детската градина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В детските заведения има редица принципи, които се спазват, за да бъде адаптирано детето бързо и добре. Част от тях са избори на игри, които ще отпуснат и сплотят децата, запознаването им с обстановката, която ги заобикаля, използване на материали, които да помогнат на всеки малчуган, според неговото развитие, да навлезе спокойно в обстановката на детската градина.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lastRenderedPageBreak/>
        <w:t>Съвети за успешната адаптация на детето в детската градина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 w:rsidRPr="00392F3B">
        <w:rPr>
          <w:rFonts w:ascii="Times New Roman" w:eastAsia="Times New Roman" w:hAnsi="Times New Roman" w:cs="Times New Roman"/>
          <w:noProof/>
          <w:color w:val="606060"/>
          <w:sz w:val="24"/>
          <w:szCs w:val="24"/>
          <w:lang w:eastAsia="bg-BG"/>
        </w:rPr>
        <w:drawing>
          <wp:inline distT="0" distB="0" distL="0" distR="0" wp14:anchorId="360B1A78" wp14:editId="7789E809">
            <wp:extent cx="6096000" cy="4057650"/>
            <wp:effectExtent l="0" t="0" r="0" b="0"/>
            <wp:docPr id="4" name="Picture 4" descr="https://crazy-kids.bg/image/data/family-g14dc702e3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razy-kids.bg/image/data/family-g14dc702e3_6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Подготвили сме ви няколко съвета, които биха ви помогнали да улесните адаптацията на своето дете.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Бъдете честни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Бъдете искрени, разказвайки какво предстои. Дори мъника  да не реагира на вашите думи, бъдете сигурни, че думите ви са разбрани и осмислени, макар и пречупени през детската призма.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Не лъжете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Спазвайте своята дума, когато например обещаете точен момент на вземане от градината. Ако не може да изпълните обещанието си, то по-добре премълчете.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Подготовка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Колкото по-рано детето е научено на самостоятелност, толкова по-добре. Със сигурност в детската градина ще ви помогнат с възпитанието и преодоляването на някои придобити навици, но всъщност, основната работа трябва да е у дома. Когато детето е самостоятелно, то по-лесно ще се адаптира и в новата среда, която го очаква.</w:t>
      </w:r>
    </w:p>
    <w:p w:rsid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606060"/>
          <w:sz w:val="24"/>
          <w:szCs w:val="24"/>
          <w:lang w:eastAsia="bg-BG"/>
        </w:rPr>
      </w:pPr>
    </w:p>
    <w:p w:rsid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606060"/>
          <w:sz w:val="24"/>
          <w:szCs w:val="24"/>
          <w:lang w:eastAsia="bg-BG"/>
        </w:rPr>
      </w:pP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lastRenderedPageBreak/>
        <w:t>Създайте ритуал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Той ще затвърждава сигурност във вашето детенце. Може да е специална прегръдка с целувка, може да е разходка или игра на близка площадка след градина, но нека има нещо, което да очаква вашето дете в края на деня и то му носи огромна радост.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Проучете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Всяка градина може да ви предостави възможността да видите средата, в която детето ви ще изкарва своите дни, както и да ви запознае с учителите и правилата на детското заведение. Това ще ви даде представа какво точно предстои, както и да помислите как да подходите в разказите си към своето дете.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Възможни причини за трудно адаптиране в детска градина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 w:rsidRPr="00392F3B">
        <w:rPr>
          <w:rFonts w:ascii="Times New Roman" w:eastAsia="Times New Roman" w:hAnsi="Times New Roman" w:cs="Times New Roman"/>
          <w:noProof/>
          <w:color w:val="606060"/>
          <w:sz w:val="24"/>
          <w:szCs w:val="24"/>
          <w:lang w:eastAsia="bg-BG"/>
        </w:rPr>
        <w:drawing>
          <wp:inline distT="0" distB="0" distL="0" distR="0" wp14:anchorId="63033513" wp14:editId="484AB42F">
            <wp:extent cx="6096000" cy="4057650"/>
            <wp:effectExtent l="0" t="0" r="0" b="0"/>
            <wp:docPr id="5" name="Picture 5" descr="https://crazy-kids.bg/image/data/nursery-gc9c49ca66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razy-kids.bg/image/data/nursery-gc9c49ca66_64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 xml:space="preserve">Причините едно дете да се адаптира трудно в средата на детската градина са много. Но един от най-основните е неговия страх от изоставяне. Особено, ако единия родител е бил изцяло ангажиран с неговото отглеждане и възпитание и детето не е било откъсвано от семейната среда. Други фактори, които могат да изиграят роля за по-трудна адаптация са по-малката възраст и умения на мъничето, спрямо другите деца в групата, некомфортна среда и/или отношение. Немаловажен фактор са и правилата в градинския дневен режим, които могат да са различни от тези в неговия дом – следобедният сън, храненето, периодите на игра и учене. Друг момент е евентуално често разболяване на вашето детенце, което да намали неговите посещения и съответно адаптацията му да се затрудни. Трябва да проследите и помислите какво би помогнало на вашето мъниче да </w:t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lastRenderedPageBreak/>
        <w:t>се отпусне. Това може да стане, както под формата на разговори с него (докато си играете или се разхождате), така и с въпроси, към учителите, които полагат грижи за него.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Как да накараме детето да ходи на детска градина?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На първо място трябва да разберете основната причина, която спира вашето дете. Привързаност към дома и близките му или причина, кореняща се в детското заведение или децата в групата. Разбирайки неговите страхове, ще ви бъде и по-лесно да стигнете до правилните решения.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Как да помогнем на детето да свикне с детската градина?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Най-важните фактори, за да се адаптира едно дете успешно, са вашите увереност, търпение и съпричастност. Тази голяма промяна, която настъпва в живота му е хубаво да бъде обсъждана често, да се дават примери, както и да си имате ваши ритуали, които да стимулират детето. Винаги може да се консултирате и с хората, които се грижат за него в градината, тъй като те също имат наблюдения, а и огромния им практически опит ще спомогне да намерите верния път.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Какво да правим ако детето не слуша в детската градина?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В никакъв случай не наказвайте своето дете, ако то не слуша и получавате оплаквания. Опитайте се да откриете първо причината за това поведение и работете върху нея. Често децата се бунтуват срещу своето оставяне в детското заведение и смятат, че с проява на лошо поведение ще провокират вземането си от там. Консултирайте се и с неговите учители, както и с детския психолог в градината, които със сигурност ще ви помогнат с адекватни съвети.</w:t>
      </w:r>
    </w:p>
    <w:p w:rsidR="00392F3B" w:rsidRPr="00392F3B" w:rsidRDefault="00392F3B" w:rsidP="00392F3B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</w:pPr>
      <w:bookmarkStart w:id="0" w:name="_GoBack"/>
      <w:r w:rsidRPr="00392F3B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  <w:lang w:eastAsia="bg-BG"/>
        </w:rPr>
        <w:t>Популярни книги за адаптация в детската градина</w:t>
      </w:r>
    </w:p>
    <w:bookmarkEnd w:id="0"/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Независимо дали детето ви вече посещава детска градина или това предстои в бъдещ период, на книжния пазар има интересна литература, която може да ви помогне промяната в живота на вашето детенце да се случи по-леко. Подготвили сме ви няколко заглавия, които вярваме, ще са ви интересни.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„Адаптация в детската градина” е написана от детски психолог Цветелина Зидарова, като в нея на ясен и достъпен език са обяснени всички моменти с тръгването на градина, разгледани от различни гледни точки – на родителите, учителите и детето.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От детските предложения винаги можете да потърсите книжки, в които героите посещават градина и/или училище, или пък да се насочите към заглавия , като: „Ани отива на детска градина” от  Лиане Шнайдер и Ева Венцел-Бюргер, персонална книжка, създадена от издателство BOOK4U, или пък интересна енциклопедия, в която са споделени любопитни неща за предстоящата промяна.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 </w:t>
      </w:r>
    </w:p>
    <w:p w:rsidR="00392F3B" w:rsidRPr="00392F3B" w:rsidRDefault="00392F3B" w:rsidP="00392F3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lastRenderedPageBreak/>
        <w:tab/>
      </w:r>
      <w:r w:rsidRPr="00392F3B">
        <w:rPr>
          <w:rFonts w:ascii="Times New Roman" w:eastAsia="Times New Roman" w:hAnsi="Times New Roman" w:cs="Times New Roman"/>
          <w:color w:val="606060"/>
          <w:sz w:val="24"/>
          <w:szCs w:val="24"/>
          <w:lang w:eastAsia="bg-BG"/>
        </w:rPr>
        <w:t>Тръгването на детска градина е изпитание, както за детето, така и за неговите родители. Но с търпение, разговори и пълноценно време заедно, периодът на адаптация ще отмине със сигурност бързо и леко.</w:t>
      </w:r>
    </w:p>
    <w:p w:rsidR="00392F3B" w:rsidRPr="00392F3B" w:rsidRDefault="00392F3B" w:rsidP="00392F3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606060"/>
          <w:sz w:val="26"/>
          <w:szCs w:val="26"/>
          <w:lang w:eastAsia="bg-BG"/>
        </w:rPr>
      </w:pPr>
      <w:r w:rsidRPr="00392F3B">
        <w:rPr>
          <w:rFonts w:ascii="Arial" w:eastAsia="Times New Roman" w:hAnsi="Arial" w:cs="Arial"/>
          <w:color w:val="606060"/>
          <w:sz w:val="26"/>
          <w:szCs w:val="26"/>
          <w:lang w:eastAsia="bg-BG"/>
        </w:rPr>
        <w:t> </w:t>
      </w:r>
    </w:p>
    <w:p w:rsidR="00001841" w:rsidRDefault="00392F3B"/>
    <w:sectPr w:rsidR="00001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F3B"/>
    <w:rsid w:val="001D6324"/>
    <w:rsid w:val="00392F3B"/>
    <w:rsid w:val="0098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4020"/>
  <w15:chartTrackingRefBased/>
  <w15:docId w15:val="{5367268F-0E05-4334-B41C-033461CE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1384</Words>
  <Characters>7892</Characters>
  <Application>Microsoft Office Word</Application>
  <DocSecurity>0</DocSecurity>
  <Lines>65</Lines>
  <Paragraphs>18</Paragraphs>
  <ScaleCrop>false</ScaleCrop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 PC</dc:creator>
  <cp:keywords/>
  <dc:description/>
  <cp:lastModifiedBy>Milen PC</cp:lastModifiedBy>
  <cp:revision>1</cp:revision>
  <dcterms:created xsi:type="dcterms:W3CDTF">2023-04-27T19:26:00Z</dcterms:created>
  <dcterms:modified xsi:type="dcterms:W3CDTF">2023-04-27T19:36:00Z</dcterms:modified>
</cp:coreProperties>
</file>